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547745"/>
            <wp:effectExtent l="0" t="0" r="6350" b="14605"/>
            <wp:docPr id="3" name="图片 3" descr="ed93f373ce889f8a4ee312a1d3090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93f373ce889f8a4ee312a1d3090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郑州市电子信息工程学校信息技术系学生获一等奖（中三为竞赛选手）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652520"/>
            <wp:effectExtent l="0" t="0" r="6350" b="5080"/>
            <wp:docPr id="2" name="图片 2" descr="6344e918f32c387ca1a5a200cfae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44e918f32c387ca1a5a200cfae4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spacing w:val="-2"/>
          <w:sz w:val="24"/>
          <w:szCs w:val="24"/>
        </w:rPr>
      </w:pPr>
      <w:r>
        <w:rPr>
          <w:rFonts w:hint="eastAsia"/>
          <w:sz w:val="28"/>
          <w:szCs w:val="36"/>
          <w:lang w:val="en-US" w:eastAsia="zh-CN"/>
        </w:rPr>
        <w:t>郑州市电子信息工程学校信息技术系参赛选手赛前留影</w:t>
      </w:r>
    </w:p>
    <w:p>
      <w:pPr>
        <w:ind w:firstLine="420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2023年12月9日，“一带一路暨金砖国家技能发展与技术创新大赛大数据集群运维管理”项目全国总决赛在</w:t>
      </w:r>
      <w:r>
        <w:rPr>
          <w:rFonts w:hint="eastAsia"/>
          <w:sz w:val="28"/>
          <w:szCs w:val="36"/>
          <w:lang w:val="en-US" w:eastAsia="zh-CN"/>
        </w:rPr>
        <w:t>郑州市电子信息工程学校</w:t>
      </w:r>
      <w:r>
        <w:rPr>
          <w:rFonts w:hint="default"/>
          <w:sz w:val="28"/>
          <w:szCs w:val="36"/>
          <w:lang w:val="en-US" w:eastAsia="zh-CN"/>
        </w:rPr>
        <w:t>举</w:t>
      </w:r>
      <w:r>
        <w:rPr>
          <w:rFonts w:hint="eastAsia"/>
          <w:sz w:val="28"/>
          <w:szCs w:val="36"/>
          <w:lang w:val="en-US" w:eastAsia="zh-CN"/>
        </w:rPr>
        <w:t>办</w:t>
      </w:r>
      <w:r>
        <w:rPr>
          <w:rFonts w:hint="default"/>
          <w:sz w:val="28"/>
          <w:szCs w:val="36"/>
          <w:lang w:val="en-US" w:eastAsia="zh-CN"/>
        </w:rPr>
        <w:t>。本次大赛中</w:t>
      </w:r>
      <w:r>
        <w:rPr>
          <w:rFonts w:hint="eastAsia"/>
          <w:sz w:val="28"/>
          <w:szCs w:val="36"/>
          <w:lang w:val="en-US" w:eastAsia="zh-CN"/>
        </w:rPr>
        <w:t>郑州市电子信息工程学校信息技术系</w:t>
      </w:r>
      <w:r>
        <w:rPr>
          <w:rFonts w:hint="default"/>
          <w:sz w:val="28"/>
          <w:szCs w:val="36"/>
          <w:lang w:val="en-US" w:eastAsia="zh-CN"/>
        </w:rPr>
        <w:t>选手胡涢淇、李瑞轩、刘钇辰在</w:t>
      </w:r>
      <w:r>
        <w:rPr>
          <w:rFonts w:hint="eastAsia"/>
          <w:sz w:val="28"/>
          <w:szCs w:val="36"/>
          <w:lang w:val="en-US" w:eastAsia="zh-CN"/>
        </w:rPr>
        <w:t>信息技术系主任</w:t>
      </w:r>
      <w:r>
        <w:rPr>
          <w:rFonts w:hint="default"/>
          <w:sz w:val="28"/>
          <w:szCs w:val="36"/>
          <w:lang w:val="en-US" w:eastAsia="zh-CN"/>
        </w:rPr>
        <w:t>李喜英、李保华</w:t>
      </w:r>
      <w:r>
        <w:rPr>
          <w:rFonts w:hint="eastAsia"/>
          <w:sz w:val="28"/>
          <w:szCs w:val="36"/>
          <w:lang w:val="en-US" w:eastAsia="zh-CN"/>
        </w:rPr>
        <w:t>老师和</w:t>
      </w:r>
      <w:r>
        <w:rPr>
          <w:rFonts w:hint="default"/>
          <w:sz w:val="28"/>
          <w:szCs w:val="36"/>
          <w:lang w:val="en-US" w:eastAsia="zh-CN"/>
        </w:rPr>
        <w:t>冯淑婷老师的辅导下，以一等奖第一名的优异成绩崭获该项目金牌。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“ 一带一路暨金砖国家技能发展与技术创新大赛大数据集群运维管理 ”赛项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全面考察选手操作系统基础环境、数据库系统配置、Hadoop集群部署、Hive数据仓库安装、Spark分析平台搭建、大数据集群应用与数据分析等前沿的知识、技术技能以及职业素养能力，全面检验选手大数据集群运维管理工程实践能力和创新能力。</w:t>
      </w:r>
    </w:p>
    <w:p>
      <w:pPr>
        <w:ind w:firstLine="420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2022年</w:t>
      </w:r>
      <w:r>
        <w:rPr>
          <w:rFonts w:hint="eastAsia"/>
          <w:sz w:val="28"/>
          <w:szCs w:val="36"/>
          <w:lang w:val="en-US" w:eastAsia="zh-CN"/>
        </w:rPr>
        <w:t>郑州市电子信息工程学校</w:t>
      </w:r>
      <w:r>
        <w:rPr>
          <w:rFonts w:hint="default"/>
          <w:sz w:val="28"/>
          <w:szCs w:val="36"/>
          <w:lang w:val="en-US" w:eastAsia="zh-CN"/>
        </w:rPr>
        <w:t>将《大数据技术应用》专业的建设列入日程。</w:t>
      </w:r>
      <w:r>
        <w:rPr>
          <w:rFonts w:hint="eastAsia"/>
          <w:sz w:val="28"/>
          <w:szCs w:val="36"/>
          <w:lang w:val="en-US" w:eastAsia="zh-CN"/>
        </w:rPr>
        <w:t>信息技术系</w:t>
      </w:r>
      <w:r>
        <w:rPr>
          <w:rFonts w:hint="default"/>
          <w:sz w:val="28"/>
          <w:szCs w:val="36"/>
          <w:lang w:val="en-US" w:eastAsia="zh-CN"/>
        </w:rPr>
        <w:t>以本次参赛为契机，以赛促教，研究专业建设目标与人才培养模式。面对赛项任务，</w:t>
      </w:r>
      <w:r>
        <w:rPr>
          <w:rFonts w:hint="eastAsia"/>
          <w:sz w:val="28"/>
          <w:szCs w:val="36"/>
          <w:lang w:val="en-US" w:eastAsia="zh-CN"/>
        </w:rPr>
        <w:t>信息技术系</w:t>
      </w:r>
      <w:r>
        <w:rPr>
          <w:rFonts w:hint="default"/>
          <w:sz w:val="28"/>
          <w:szCs w:val="36"/>
          <w:lang w:val="en-US" w:eastAsia="zh-CN"/>
        </w:rPr>
        <w:t>于9月末迅速组建由</w:t>
      </w:r>
      <w:r>
        <w:rPr>
          <w:rFonts w:hint="eastAsia"/>
          <w:sz w:val="28"/>
          <w:szCs w:val="36"/>
          <w:lang w:val="en-US" w:eastAsia="zh-CN"/>
        </w:rPr>
        <w:t>信息技术系主任</w:t>
      </w:r>
      <w:r>
        <w:rPr>
          <w:rFonts w:hint="default"/>
          <w:sz w:val="28"/>
          <w:szCs w:val="36"/>
          <w:lang w:val="en-US" w:eastAsia="zh-CN"/>
        </w:rPr>
        <w:t>李喜英带队，冯淑婷老师和信息中心李保华老师参加的竞赛辅导团队</w:t>
      </w:r>
      <w:r>
        <w:rPr>
          <w:rFonts w:hint="eastAsia"/>
          <w:sz w:val="28"/>
          <w:szCs w:val="36"/>
          <w:lang w:val="en-US" w:eastAsia="zh-CN"/>
        </w:rPr>
        <w:t>。</w:t>
      </w:r>
      <w:r>
        <w:rPr>
          <w:rFonts w:hint="default"/>
          <w:sz w:val="28"/>
          <w:szCs w:val="36"/>
          <w:lang w:val="en-US" w:eastAsia="zh-CN"/>
        </w:rPr>
        <w:t>于10月4号即组队开始训练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default"/>
          <w:sz w:val="28"/>
          <w:szCs w:val="36"/>
          <w:lang w:val="en-US" w:eastAsia="zh-CN"/>
        </w:rPr>
        <w:t>两个半月的训练中，三位教师全力以赴，分工协作，刻苦研究赛项所用技术，将高难度的大数据技术梳理处理，</w:t>
      </w:r>
      <w:r>
        <w:rPr>
          <w:rFonts w:hint="eastAsia"/>
          <w:sz w:val="28"/>
          <w:szCs w:val="36"/>
          <w:lang w:val="en-US" w:eastAsia="zh-CN"/>
        </w:rPr>
        <w:t>并</w:t>
      </w:r>
      <w:r>
        <w:rPr>
          <w:rFonts w:hint="default"/>
          <w:sz w:val="28"/>
          <w:szCs w:val="36"/>
          <w:lang w:val="en-US" w:eastAsia="zh-CN"/>
        </w:rPr>
        <w:t>开展高效的训练。两个多月里，三位老师不分节假日坚持组织选手开展训练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default"/>
          <w:sz w:val="28"/>
          <w:szCs w:val="36"/>
          <w:lang w:val="en-US" w:eastAsia="zh-CN"/>
        </w:rPr>
        <w:t>选手们虚心求教，败不馁胜不骄。一分耕耘，一分收获。</w:t>
      </w:r>
      <w:r>
        <w:rPr>
          <w:rFonts w:hint="eastAsia"/>
          <w:sz w:val="28"/>
          <w:szCs w:val="36"/>
          <w:lang w:val="en-US" w:eastAsia="zh-CN"/>
        </w:rPr>
        <w:t>信息技术系</w:t>
      </w:r>
      <w:r>
        <w:rPr>
          <w:rFonts w:hint="default"/>
          <w:sz w:val="28"/>
          <w:szCs w:val="36"/>
          <w:lang w:val="en-US" w:eastAsia="zh-CN"/>
        </w:rPr>
        <w:t>选手胡涢淇、李瑞轩、刘钇辰于11月5日以第2名的好成绩顺利入选全国总决赛。最后一个月里，大数据竞赛团队勇于挑战大数据分析和编程的高难技术，争分夺秒，精益求益，最终在12月9日国内总决赛中，在实时评测、实时透明排名的现场激烈角逐中以第一名的优异成绩胜出。</w:t>
      </w:r>
    </w:p>
    <w:p>
      <w:pPr>
        <w:ind w:firstLine="420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本次参赛是</w:t>
      </w:r>
      <w:r>
        <w:rPr>
          <w:rFonts w:hint="eastAsia"/>
          <w:sz w:val="28"/>
          <w:szCs w:val="36"/>
          <w:lang w:val="en-US" w:eastAsia="zh-CN"/>
        </w:rPr>
        <w:t>信息技术系</w:t>
      </w:r>
      <w:r>
        <w:rPr>
          <w:rFonts w:hint="default"/>
          <w:sz w:val="28"/>
          <w:szCs w:val="36"/>
          <w:lang w:val="en-US" w:eastAsia="zh-CN"/>
        </w:rPr>
        <w:t>在《大数据技术应用》专业建设中走出的重要一步，也扩宽了</w:t>
      </w:r>
      <w:r>
        <w:rPr>
          <w:rFonts w:hint="eastAsia"/>
          <w:sz w:val="28"/>
          <w:szCs w:val="36"/>
          <w:lang w:val="en-US" w:eastAsia="zh-CN"/>
        </w:rPr>
        <w:t>郑州市电子信息工程学校</w:t>
      </w:r>
      <w:r>
        <w:rPr>
          <w:rFonts w:hint="default"/>
          <w:sz w:val="28"/>
          <w:szCs w:val="36"/>
          <w:lang w:val="en-US" w:eastAsia="zh-CN"/>
        </w:rPr>
        <w:t>信息技术系的专业发展和技术研究的视野，提升了老师们教学和技术研究的高度。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图文：李喜英 赵国宁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编辑：刘雯雯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107B7E97"/>
    <w:rsid w:val="11B466AE"/>
    <w:rsid w:val="1B815F08"/>
    <w:rsid w:val="318D26EA"/>
    <w:rsid w:val="32584226"/>
    <w:rsid w:val="52F45CCD"/>
    <w:rsid w:val="71354B31"/>
    <w:rsid w:val="7482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2023-12-12T10:01:00Z</dcterms:created>
  <dc:creator>ZGN</dc:creator>
  <cp:lastModifiedBy>赵国宁</cp:lastModifiedBy>
  <dcterms:modified xsi:type="dcterms:W3CDTF">2023-12-13T01:19:40Z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D0649A268F934A67B7D68CB800D7D305_13</vt:lpwstr>
  </property>
</Properties>
</file>