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健康生命至上 消防安全在心——我校组织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政教处及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宿管人员开展消防安全培训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351e09f485512ff03858906e6b1b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1e09f485512ff03858906e6b1b0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辛云昌主任讲解灭火器使用方法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ec43aacdae1a10f48ba5bb154ca6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43aacdae1a10f48ba5bb154ca68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辛云昌主任讲解消防水带使用方法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1c9d56c902a818571712a607a3ef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9d56c902a818571712a607a3eff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政教处老师练习灭火器使用方法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2faf7c334486fa80ec277714db23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af7c334486fa80ec277714db234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宿舍教官练习消防水带的收放方法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635a26ae9e204faab5c1357662cb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5a26ae9e204faab5c1357662cba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宿舍教官实际操作消防水带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</w:rPr>
        <w:t>为进一步提升学校宿舍管理人员消防安全工作技能，普及消防安全知识，增强消防安全意识，提高自防互救和抵御火灾风险的能力，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3月13日，我校组织全体政教处老师及宿舍管理人员开展消防培训活动，本次活动邀请到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后勤处主任辛云昌为大家指导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后勤处主任辛云昌从如何报警、火灾的预防、火场自救等消防安全基本常识进行讲解。重点介绍了有关干粉灭火器的使用知识和使用过程中的注意事项，强调使用灭火器灭火时，一定要谨记：一提二拔三瞄四压，并讲解演示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了消防水带的使用方法。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培训结束后，参训的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人员</w:t>
      </w:r>
      <w:r>
        <w:rPr>
          <w:rFonts w:hint="eastAsia" w:ascii="仿宋" w:hAnsi="仿宋" w:eastAsia="仿宋" w:cs="仿宋"/>
          <w:sz w:val="32"/>
          <w:szCs w:val="40"/>
        </w:rPr>
        <w:t>依次进行灭火器及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消防水带的</w:t>
      </w:r>
      <w:r>
        <w:rPr>
          <w:rFonts w:hint="eastAsia" w:ascii="仿宋" w:hAnsi="仿宋" w:eastAsia="仿宋" w:cs="仿宋"/>
          <w:sz w:val="32"/>
          <w:szCs w:val="40"/>
        </w:rPr>
        <w:t>实操演练，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大家</w:t>
      </w:r>
      <w:r>
        <w:rPr>
          <w:rFonts w:hint="eastAsia" w:ascii="仿宋" w:hAnsi="仿宋" w:eastAsia="仿宋" w:cs="仿宋"/>
          <w:sz w:val="32"/>
          <w:szCs w:val="40"/>
        </w:rPr>
        <w:t>纷纷表示，通过培训，自己对防火安全的重要性有了更为清醒的认识，同时了解了消防安全基本常识，进一步提高了实践操作能力，在今后的工作中，将时刻关注消防安全，增强安全意识，共同创造平安校园。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安全工作重于泰山，一直以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来，学校常态化开展消防安全隐患排查、安全教育培训，坚持每月举办一期紧急疏散演练、主题班会等一系列的宣传教育活动，通过学习加演练的方式，不断增强每一位师生员工的安全观念，切实将安全防范知识“入脑、入心”，进一步巩固“平安校园”创建成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21F451B-24F2-45B5-BE42-D9118ECD4B4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A29530D-D8C6-4CE1-8565-02B2C1DF16F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EA952B-3D12-4925-98E8-8E37B5CDA3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26E8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2024-03-13T08:32:29Z</dcterms:created>
  <dc:creator>Administrator</dc:creator>
  <cp:lastModifiedBy>paddington</cp:lastModifiedBy>
  <dcterms:modified xsi:type="dcterms:W3CDTF">2024-03-13T08:57:28Z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0C025466012C4A7CB65313194F94D1B0_12</vt:lpwstr>
  </property>
</Properties>
</file>