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jc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 w:themeColor="text1"/>
          <w:kern w:val="0"/>
          <w:sz w:val="44"/>
          <w:szCs w:val="44"/>
          <w:lang w:val="en-US" w:bidi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 w:themeColor="text1"/>
          <w:kern w:val="0"/>
          <w:sz w:val="44"/>
          <w:szCs w:val="44"/>
          <w:lang w:val="en-US" w:bidi="zh-CN"/>
          <w14:textFill>
            <w14:solidFill>
              <w14:schemeClr w14:val="tx1"/>
            </w14:solidFill>
          </w14:textFill>
        </w:rPr>
        <w:t>职教促我成长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 w:themeColor="text1"/>
          <w:kern w:val="0"/>
          <w:sz w:val="44"/>
          <w:szCs w:val="44"/>
          <w:lang w:val="en-US" w:eastAsia="zh-CN" w:bidi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 w:themeColor="text1"/>
          <w:kern w:val="0"/>
          <w:sz w:val="44"/>
          <w:szCs w:val="44"/>
          <w:lang w:val="en-US" w:bidi="zh-CN"/>
          <w14:textFill>
            <w14:solidFill>
              <w14:schemeClr w14:val="tx1"/>
            </w14:solidFill>
          </w14:textFill>
        </w:rPr>
        <w:t>技能点亮人生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为进一步开拓学生的专业视野、增加专业学习兴趣、了解我们自己的成才和未来。4月2号晚，我系的第一个科技文化艺术节讲座活动拉开帷幕。本次讲座邀请我校优秀毕业生许玉豪同学做“职教促我成长  技能点亮人生”的成长分享。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drawing>
          <wp:inline distT="0" distB="0" distL="114300" distR="114300">
            <wp:extent cx="4696460" cy="3522980"/>
            <wp:effectExtent l="0" t="0" r="8890" b="1270"/>
            <wp:docPr id="2" name="图片 2" descr="a64ae221f6d29cac634a6914fe80d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64ae221f6d29cac634a6914fe80dd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6460" cy="352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autoSpaceDE w:val="0"/>
        <w:autoSpaceDN w:val="0"/>
        <w:spacing w:line="360" w:lineRule="auto"/>
        <w:jc w:val="center"/>
        <w:rPr>
          <w:rFonts w:hint="eastAsia" w:ascii="仿宋" w:hAnsi="仿宋" w:eastAsia="仿宋" w:cs="仿宋"/>
          <w:kern w:val="0"/>
          <w:sz w:val="20"/>
          <w:szCs w:val="20"/>
          <w:lang w:val="en-US" w:eastAsia="zh-CN" w:bidi="zh-CN"/>
        </w:rPr>
      </w:pPr>
      <w:r>
        <w:rPr>
          <w:rFonts w:hint="eastAsia" w:ascii="仿宋" w:hAnsi="仿宋" w:eastAsia="仿宋" w:cs="仿宋"/>
          <w:kern w:val="0"/>
          <w:sz w:val="20"/>
          <w:szCs w:val="20"/>
          <w:lang w:val="en-US" w:eastAsia="zh-CN" w:bidi="zh-CN"/>
        </w:rPr>
        <w:t>许玉豪同学带来讲座“职教促我成长，技能点亮人生”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讲座伊始，许玉豪同学向同学们简要的介绍了自己，而后针对近些年的经历，将自己从小学到中职的求学经历进行分享，用诙谐幽默的语言讲述自己初中的迷茫无措、自我放弃，中职的坚持不懈、不断努力，以自身的经历引发了同学们的强烈共鸣。随后，许玉豪同学又就自己高职丰富多彩的大学生活进行分享，给同学们确定未来努力的方向，呼吁同学们珍惜在校的时光，努力学习专业知识，积极参加各类实践活动，锻炼自己的动手能力和解决问题的能力，为未来的职业生活添砖加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drawing>
          <wp:inline distT="0" distB="0" distL="114300" distR="114300">
            <wp:extent cx="4835525" cy="3427730"/>
            <wp:effectExtent l="0" t="0" r="3175" b="1270"/>
            <wp:docPr id="3" name="图片 3" descr="0fb3a4d1c1fa424fa09f272580a2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fb3a4d1c1fa424fa09f272580a2126"/>
                    <pic:cNvPicPr>
                      <a:picLocks noChangeAspect="1"/>
                    </pic:cNvPicPr>
                  </pic:nvPicPr>
                  <pic:blipFill>
                    <a:blip r:embed="rId5"/>
                    <a:srcRect t="6234" r="794"/>
                    <a:stretch>
                      <a:fillRect/>
                    </a:stretch>
                  </pic:blipFill>
                  <pic:spPr>
                    <a:xfrm>
                      <a:off x="0" y="0"/>
                      <a:ext cx="4835525" cy="342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kern w:val="0"/>
          <w:sz w:val="20"/>
          <w:szCs w:val="20"/>
          <w:lang w:val="en-US" w:eastAsia="zh-CN" w:bidi="zh-CN"/>
        </w:rPr>
      </w:pPr>
      <w:r>
        <w:rPr>
          <w:rFonts w:hint="eastAsia" w:ascii="仿宋" w:hAnsi="仿宋" w:eastAsia="仿宋" w:cs="仿宋"/>
          <w:kern w:val="0"/>
          <w:sz w:val="20"/>
          <w:szCs w:val="20"/>
          <w:lang w:val="en-US" w:eastAsia="zh-CN" w:bidi="zh-CN"/>
        </w:rPr>
        <w:t>许玉豪同学进行自我介绍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drawing>
          <wp:inline distT="0" distB="0" distL="114300" distR="114300">
            <wp:extent cx="4819015" cy="3452495"/>
            <wp:effectExtent l="0" t="0" r="0" b="0"/>
            <wp:docPr id="4" name="图片 4" descr="06af0dc4a72da755df3eaa7afab8b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6af0dc4a72da755df3eaa7afab8bb6"/>
                    <pic:cNvPicPr>
                      <a:picLocks noChangeAspect="1"/>
                    </pic:cNvPicPr>
                  </pic:nvPicPr>
                  <pic:blipFill>
                    <a:blip r:embed="rId6"/>
                    <a:srcRect t="5196" r="745"/>
                    <a:stretch>
                      <a:fillRect/>
                    </a:stretch>
                  </pic:blipFill>
                  <pic:spPr>
                    <a:xfrm>
                      <a:off x="0" y="0"/>
                      <a:ext cx="4819015" cy="345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kern w:val="0"/>
          <w:sz w:val="20"/>
          <w:szCs w:val="20"/>
          <w:lang w:val="en-US" w:eastAsia="zh-CN" w:bidi="zh-CN"/>
        </w:rPr>
        <w:t>许玉豪同学分享中小学教育经历</w:t>
      </w:r>
      <w:r>
        <w:rPr>
          <w:rFonts w:hint="eastAsia"/>
          <w:sz w:val="24"/>
          <w:szCs w:val="24"/>
          <w:lang w:eastAsia="zh-CN"/>
        </w:rPr>
        <w:drawing>
          <wp:inline distT="0" distB="0" distL="114300" distR="114300">
            <wp:extent cx="4706620" cy="3529965"/>
            <wp:effectExtent l="0" t="0" r="17780" b="13335"/>
            <wp:docPr id="6" name="图片 6" descr="a192f7dce4b48f80067307f36d85d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192f7dce4b48f80067307f36d85d5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06620" cy="352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kern w:val="0"/>
          <w:sz w:val="20"/>
          <w:szCs w:val="20"/>
          <w:lang w:val="en-US" w:eastAsia="zh-CN" w:bidi="zh-CN"/>
        </w:rPr>
      </w:pPr>
      <w:r>
        <w:rPr>
          <w:rFonts w:hint="eastAsia" w:ascii="仿宋" w:hAnsi="仿宋" w:eastAsia="仿宋" w:cs="仿宋"/>
          <w:kern w:val="0"/>
          <w:sz w:val="20"/>
          <w:szCs w:val="20"/>
          <w:lang w:val="en-US" w:eastAsia="zh-CN" w:bidi="zh-CN"/>
        </w:rPr>
        <w:t>许玉豪同学分享高职教育经历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drawing>
          <wp:inline distT="0" distB="0" distL="114300" distR="114300">
            <wp:extent cx="4744720" cy="3558540"/>
            <wp:effectExtent l="0" t="0" r="17780" b="3810"/>
            <wp:docPr id="5" name="图片 5" descr="d56f02f844297e5bd42261bf6cd9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56f02f844297e5bd42261bf6cd972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44720" cy="355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kern w:val="0"/>
          <w:sz w:val="20"/>
          <w:szCs w:val="20"/>
          <w:lang w:val="en-US" w:eastAsia="zh-CN" w:bidi="zh-CN"/>
        </w:rPr>
      </w:pPr>
      <w:r>
        <w:rPr>
          <w:rFonts w:hint="eastAsia" w:ascii="仿宋" w:hAnsi="仿宋" w:eastAsia="仿宋" w:cs="仿宋"/>
          <w:kern w:val="0"/>
          <w:sz w:val="20"/>
          <w:szCs w:val="20"/>
          <w:lang w:val="en-US" w:eastAsia="zh-CN" w:bidi="zh-CN"/>
        </w:rPr>
        <w:t>与会师生认真倾听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147" w:right="-147" w:firstLine="420"/>
        <w:jc w:val="both"/>
        <w:textAlignment w:val="auto"/>
        <w:rPr>
          <w:rFonts w:hint="eastAsia" w:ascii="仿宋" w:hAnsi="仿宋" w:eastAsia="宋体" w:cs="仿宋"/>
          <w:kern w:val="0"/>
          <w:sz w:val="20"/>
          <w:szCs w:val="20"/>
          <w:lang w:val="en-US" w:eastAsia="zh-CN" w:bidi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2022年5月1日起施行的《中华人民共和国职业教育法》，明确职业教育是类型教育，与普通教育同等重要；常言道：技多不压身，若能做到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大赛精神中提到的“精益求精，持之以恒”，更能获得长足的发展。本场讲座通过许玉豪同学的分享，让同学们对于技能的重要性有更深的了解，引发同学们的共鸣，为日后的学习生活提供前进的动力。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1YTBlZmM5NTdlMjJhZmUzZGVjNmRmZjUxY2VkYmYifQ=="/>
  </w:docVars>
  <w:rsids>
    <w:rsidRoot w:val="46721185"/>
    <w:rsid w:val="5F0A2C89"/>
    <w:rsid w:val="7BCD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Normal (Web)"/>
    <w:basedOn w:val="1"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uiPriority w:val="0"/>
    <w:rPr>
      <w:color w:val="595959"/>
      <w:u w:val="none"/>
    </w:rPr>
  </w:style>
  <w:style w:type="character" w:styleId="8">
    <w:name w:val="HTML Definition"/>
    <w:basedOn w:val="5"/>
    <w:uiPriority w:val="0"/>
    <w:rPr>
      <w:i/>
      <w:iCs/>
    </w:rPr>
  </w:style>
  <w:style w:type="character" w:styleId="9">
    <w:name w:val="Hyperlink"/>
    <w:basedOn w:val="5"/>
    <w:uiPriority w:val="0"/>
    <w:rPr>
      <w:color w:val="595959"/>
      <w:u w:val="none"/>
    </w:rPr>
  </w:style>
  <w:style w:type="character" w:styleId="10">
    <w:name w:val="HTML Code"/>
    <w:basedOn w:val="5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1">
    <w:name w:val="HTML Keyboard"/>
    <w:basedOn w:val="5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2">
    <w:name w:val="HTML Sample"/>
    <w:basedOn w:val="5"/>
    <w:uiPriority w:val="0"/>
    <w:rPr>
      <w:rFonts w:ascii="Consolas" w:hAnsi="Consolas" w:eastAsia="Consolas" w:cs="Consolas"/>
      <w:sz w:val="21"/>
      <w:szCs w:val="21"/>
    </w:rPr>
  </w:style>
  <w:style w:type="character" w:customStyle="1" w:styleId="13">
    <w:name w:val="clear2"/>
    <w:basedOn w:val="5"/>
    <w:uiPriority w:val="0"/>
    <w:rPr>
      <w:sz w:val="0"/>
      <w:szCs w:val="0"/>
      <w:bdr w:val="none" w:color="auto" w:sz="0" w:space="0"/>
    </w:rPr>
  </w:style>
  <w:style w:type="character" w:customStyle="1" w:styleId="14">
    <w:name w:val="datatime44"/>
    <w:basedOn w:val="5"/>
    <w:uiPriority w:val="0"/>
    <w:rPr>
      <w:color w:val="969696"/>
    </w:rPr>
  </w:style>
  <w:style w:type="character" w:customStyle="1" w:styleId="15">
    <w:name w:val="datatime45"/>
    <w:basedOn w:val="5"/>
    <w:uiPriority w:val="0"/>
    <w:rPr>
      <w:color w:val="969696"/>
    </w:rPr>
  </w:style>
  <w:style w:type="character" w:customStyle="1" w:styleId="16">
    <w:name w:val="datatime46"/>
    <w:basedOn w:val="5"/>
    <w:uiPriority w:val="0"/>
    <w:rPr>
      <w:color w:val="969696"/>
    </w:rPr>
  </w:style>
  <w:style w:type="character" w:customStyle="1" w:styleId="17">
    <w:name w:val="datatime47"/>
    <w:basedOn w:val="5"/>
    <w:uiPriority w:val="0"/>
    <w:rPr>
      <w:color w:val="969696"/>
    </w:rPr>
  </w:style>
  <w:style w:type="character" w:customStyle="1" w:styleId="18">
    <w:name w:val="datatime48"/>
    <w:basedOn w:val="5"/>
    <w:uiPriority w:val="0"/>
    <w:rPr>
      <w:color w:val="969696"/>
    </w:rPr>
  </w:style>
  <w:style w:type="character" w:customStyle="1" w:styleId="19">
    <w:name w:val="pass"/>
    <w:basedOn w:val="5"/>
    <w:uiPriority w:val="0"/>
    <w:rPr>
      <w:color w:val="D50512"/>
    </w:rPr>
  </w:style>
  <w:style w:type="character" w:customStyle="1" w:styleId="20">
    <w:name w:val="category12"/>
    <w:basedOn w:val="5"/>
    <w:uiPriority w:val="0"/>
    <w:rPr>
      <w:color w:val="FFFFFF"/>
      <w:shd w:val="clear" w:fill="BC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2024-04-02T23:18:00Z</dcterms:created>
  <dc:creator>Administrator</dc:creator>
  <cp:lastModifiedBy>Administrator</cp:lastModifiedBy>
  <dcterms:modified xsi:type="dcterms:W3CDTF">2024-04-03T03:26:17Z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138A7B2777394457A57BDEE8BF7C54B3_11</vt:lpwstr>
  </property>
</Properties>
</file>