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仿宋" w:hAnsi="仿宋" w:eastAsia="仿宋" w:cs="仿宋"/>
          <w:b/>
          <w:bCs/>
          <w:i w:val="0"/>
          <w:iCs w:val="0"/>
          <w:caps w:val="0"/>
          <w:color w:val="444444"/>
          <w:spacing w:val="0"/>
          <w:sz w:val="32"/>
          <w:szCs w:val="32"/>
          <w:shd w:val="clear" w:fill="FFFFFF"/>
        </w:rPr>
      </w:pPr>
      <w:r>
        <w:rPr>
          <w:rFonts w:hint="eastAsia" w:ascii="仿宋" w:hAnsi="仿宋" w:eastAsia="仿宋" w:cs="仿宋"/>
          <w:b/>
          <w:bCs/>
          <w:i w:val="0"/>
          <w:iCs w:val="0"/>
          <w:caps w:val="0"/>
          <w:color w:val="444444"/>
          <w:spacing w:val="0"/>
          <w:sz w:val="32"/>
          <w:szCs w:val="32"/>
          <w:shd w:val="clear" w:fill="FFFFFF"/>
        </w:rPr>
        <w:t>自然之美-艺术设计系2024年春季写生、摄影作业汇报展</w:t>
      </w:r>
    </w:p>
    <w:p>
      <w:pPr>
        <w:pStyle w:val="2"/>
        <w:keepNext w:val="0"/>
        <w:keepLines w:val="0"/>
        <w:widowControl/>
        <w:suppressLineNumbers w:val="0"/>
        <w:ind w:firstLine="5320" w:firstLineChars="1900"/>
        <w:rPr>
          <w:rFonts w:hint="eastAsia" w:ascii="仿宋" w:hAnsi="仿宋" w:eastAsia="仿宋" w:cs="仿宋"/>
          <w:b w:val="0"/>
          <w:bCs w:val="0"/>
          <w:i w:val="0"/>
          <w:iCs w:val="0"/>
          <w:caps w:val="0"/>
          <w:color w:val="444444"/>
          <w:spacing w:val="0"/>
          <w:sz w:val="28"/>
          <w:szCs w:val="28"/>
          <w:shd w:val="clear" w:fill="FFFFFF"/>
          <w:lang w:val="en-US" w:eastAsia="zh-CN"/>
        </w:rPr>
      </w:pPr>
      <w:r>
        <w:rPr>
          <w:rFonts w:hint="eastAsia" w:ascii="仿宋" w:hAnsi="仿宋" w:eastAsia="仿宋" w:cs="仿宋"/>
          <w:b w:val="0"/>
          <w:bCs w:val="0"/>
          <w:i w:val="0"/>
          <w:iCs w:val="0"/>
          <w:caps w:val="0"/>
          <w:color w:val="444444"/>
          <w:spacing w:val="0"/>
          <w:sz w:val="28"/>
          <w:szCs w:val="28"/>
          <w:shd w:val="clear" w:fill="FFFFFF"/>
          <w:lang w:val="en-US" w:eastAsia="zh-CN"/>
        </w:rPr>
        <w:t>--2024职业教育活动周</w:t>
      </w:r>
    </w:p>
    <w:p>
      <w:pPr>
        <w:pStyle w:val="2"/>
        <w:keepNext w:val="0"/>
        <w:keepLines w:val="0"/>
        <w:widowControl/>
        <w:suppressLineNumbers w:val="0"/>
      </w:pP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时光飞逝，转眼间我们已步入五月份的第二周。</w:t>
      </w:r>
      <w:bookmarkStart w:id="0" w:name="_GoBack"/>
      <w:bookmarkEnd w:id="0"/>
      <w:r>
        <w:rPr>
          <w:rFonts w:hint="eastAsia" w:ascii="仿宋" w:hAnsi="仿宋" w:eastAsia="仿宋" w:cs="仿宋"/>
          <w:sz w:val="28"/>
          <w:szCs w:val="28"/>
        </w:rPr>
        <w:t>我们的校园每日都迎来了众多前来咨询并报名的尊贵家长及求知若渴的莘莘学子们。在这个火爆的招生季节，我们的学校招生办公室更是须时刻保持警觉，全力以赴地全天候接待各位家长和学生朋友们的现场及电话咨询，为他们解答疑惑，提供满意的服务！</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此</w:t>
      </w:r>
      <w:r>
        <w:rPr>
          <w:rFonts w:hint="eastAsia" w:ascii="仿宋" w:hAnsi="仿宋" w:eastAsia="仿宋" w:cs="仿宋"/>
          <w:sz w:val="28"/>
          <w:szCs w:val="28"/>
          <w:lang w:eastAsia="zh-CN"/>
        </w:rPr>
        <w:t>时</w:t>
      </w:r>
      <w:r>
        <w:rPr>
          <w:rFonts w:hint="eastAsia" w:ascii="仿宋" w:hAnsi="仿宋" w:eastAsia="仿宋" w:cs="仿宋"/>
          <w:sz w:val="28"/>
          <w:szCs w:val="28"/>
        </w:rPr>
        <w:t>，我校艺术设计系在校园小广场举办了2024年春季写生、摄影作品展。展览展出艺术设计系优秀作品100余件，主要包括包括各种风格和技法的速写作品以及记录太行山石板岩地区风景、人文、生活等方面的摄影作品。此次展览是2024年春季写生实践的汇报，它是对职业教育学校的学生们努力和创作成果的认可。</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外出写生要求学生直接观察对象，这有助于锻炼他们的观察力，注意细节，从而更准确地捕捉和表现对象。通过实地绘画，学生可以在实际操作中练习和提高自己的绘画技巧，如色彩运用、构图、光影处理等。在大自然中写生，学生可以体验到自然界的美，学习如何欣赏和表现自然美，从而提高自己的审美能力。置身于山水田园之间，可以让学生远离日常的学习压力，接触新鲜事物，有助于放松心情，促进心理健康。</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次写生摄影作品展，是艺术设计系师生们共同努力的成果，也是同学们认真创作和老师们尽心辅导的结晶。在写生结束前，美术老师们认真挑选学生们提交的作品并进行分类，然后带回学校后进行扫描、排版，最后制作成展板。这场画展吸引了众多师生前来欣赏、品评，可谓是一场丰富的视觉盛宴，是对职业学校艺术教育和文化传承的一次有意义的探索和实践。通过这次展览，学生们有机会回顾和反思自己的学习过程，同时也能从他人的作品中获得灵感和学习。</w:t>
      </w:r>
    </w:p>
    <w:p>
      <w:pPr>
        <w:pStyle w:val="2"/>
        <w:keepNext w:val="0"/>
        <w:keepLines w:val="0"/>
        <w:widowControl/>
        <w:suppressLineNumbers w:val="0"/>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在未来的学习和生活中，我们艺术设计系的师生们将以更加饱满的热情和更加扎实的创作技巧，积极投身到探索和创新中去，努力提高自身的艺术修养和职业教育的文化底蕴，为建设优秀的文化艺术事业和更好的教育发展做出我们的贡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OWU5NzM0NmM5NTc5MWY5YzMzMzY5MjZjYzZmNWEifQ=="/>
  </w:docVars>
  <w:rsids>
    <w:rsidRoot w:val="083C6ACB"/>
    <w:rsid w:val="05137986"/>
    <w:rsid w:val="062A122C"/>
    <w:rsid w:val="083C6ACB"/>
    <w:rsid w:val="0A854E82"/>
    <w:rsid w:val="0FD7617F"/>
    <w:rsid w:val="1A8567D8"/>
    <w:rsid w:val="250550E5"/>
    <w:rsid w:val="57154464"/>
    <w:rsid w:val="5CE2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2024-05-18T06:16:00Z</dcterms:created>
  <dc:creator>文文</dc:creator>
  <cp:lastModifiedBy>文文</cp:lastModifiedBy>
  <dcterms:modified xsi:type="dcterms:W3CDTF">2024-05-18T08:25:55Z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EF8DE697165A4D1CB44F642DFE0D68D0_11</vt:lpwstr>
  </property>
</Properties>
</file>