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CEE0D">
      <w:pPr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郑州市电子信息工程学校协办市赛比赛用耗材及设备检修询价公告</w:t>
      </w:r>
    </w:p>
    <w:p w14:paraId="0478F25D">
      <w:pPr>
        <w:jc w:val="center"/>
        <w:rPr>
          <w:rFonts w:hint="eastAsia"/>
          <w:lang w:eastAsia="zh-CN"/>
        </w:rPr>
      </w:pPr>
    </w:p>
    <w:p w14:paraId="30C125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/>
          <w:lang w:eastAsia="zh-CN"/>
        </w:rPr>
      </w:pPr>
      <w:r>
        <w:rPr>
          <w:rFonts w:hint="eastAsia"/>
          <w:lang w:eastAsia="zh-CN"/>
        </w:rPr>
        <w:t>项目概述</w:t>
      </w:r>
    </w:p>
    <w:p w14:paraId="683D5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eastAsia="zh-CN"/>
        </w:rPr>
        <w:t>因参加协办</w:t>
      </w:r>
      <w:r>
        <w:rPr>
          <w:rFonts w:hint="eastAsia"/>
          <w:lang w:val="en-US" w:eastAsia="zh-CN"/>
        </w:rPr>
        <w:t>2024年郑州市第三十届中职技能大赛通用机电、电气安装、电子产品设计、智能制造技术、数字动漫和无人机赛项等个项目，要进行场地设备耗材准备、赛项训练等工作，拟对耗材、配件进行询价（详见询价计划书，各供应商报名时领取），共计18万元。</w:t>
      </w:r>
    </w:p>
    <w:p w14:paraId="087A0948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供应商需提供营业执照副本复印件。</w:t>
      </w:r>
    </w:p>
    <w:p w14:paraId="6188C3EF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服务要求：供应商提供的货物应确保质量，并及时供货。</w:t>
      </w:r>
    </w:p>
    <w:p w14:paraId="5171DCA4">
      <w:pPr>
        <w:numPr>
          <w:ilvl w:val="0"/>
          <w:numId w:val="1"/>
        </w:numPr>
        <w:ind w:left="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报名地点：郑州市电子信息工程学校务本楼315  联系人：刘老师  联系电话：67696490</w:t>
      </w:r>
    </w:p>
    <w:p w14:paraId="52F6E26E">
      <w:pPr>
        <w:numPr>
          <w:ilvl w:val="0"/>
          <w:numId w:val="0"/>
        </w:numPr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五、开标时间：本项目拟定于2024年4月23日上午10：00开标，开标地点：务本楼一楼会议室。</w:t>
      </w:r>
    </w:p>
    <w:p w14:paraId="35928AD5">
      <w:pPr>
        <w:numPr>
          <w:ilvl w:val="0"/>
          <w:numId w:val="0"/>
        </w:numPr>
        <w:ind w:left="315" w:leftChars="0"/>
        <w:jc w:val="both"/>
        <w:rPr>
          <w:rFonts w:hint="default"/>
          <w:lang w:val="en-US" w:eastAsia="zh-CN"/>
        </w:rPr>
      </w:pPr>
    </w:p>
    <w:p w14:paraId="70FF8470">
      <w:pPr>
        <w:numPr>
          <w:ilvl w:val="0"/>
          <w:numId w:val="0"/>
        </w:numPr>
        <w:ind w:left="315" w:leftChars="0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郑州市电子信息工程学校</w:t>
      </w:r>
    </w:p>
    <w:p w14:paraId="5A22EBCF">
      <w:pPr>
        <w:numPr>
          <w:ilvl w:val="0"/>
          <w:numId w:val="0"/>
        </w:numPr>
        <w:ind w:left="315" w:leftChars="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2024年4月19日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8ED69A"/>
    <w:multiLevelType w:val="singleLevel"/>
    <w:tmpl w:val="708ED6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4OTg5MTY1MGVjYWZlNzZkZjNlZWVjN2Y2MmY2YjIifQ=="/>
  </w:docVars>
  <w:rsids>
    <w:rsidRoot w:val="00000000"/>
    <w:rsid w:val="0C302D8B"/>
    <w:rsid w:val="0E787135"/>
    <w:rsid w:val="291E6985"/>
    <w:rsid w:val="48703F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45</TotalTime>
  <ScaleCrop>false</ScaleCrop>
  <LinksUpToDate>false</LinksUpToDate>
  <CharactersWithSpaces>0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2024-09-18T10:23:50Z</dcterms:created>
  <dc:creator>Administrator</dc:creator>
  <cp:lastModifiedBy>李老师</cp:lastModifiedBy>
  <dcterms:modified xsi:type="dcterms:W3CDTF">2024-09-18T11:19:57Z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7FE278B74CAD4523BC5287AC0C32827E_13</vt:lpwstr>
  </property>
</Properties>
</file>