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在河南省名师工作室、郑州市计算机网络工作室的引领下，建立校级计算机网络工作室，积极优化物联网方向教师队伍，结构日趋合理完善， 其中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“双师型”“一体化”专任专业课教师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企业特聘专家1名，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高级职称12人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中级职称2人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初级职称1人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，研究生学历6人，河南省技术能手1人，省市级学术技术带头人3人，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省级技能工作室主持人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市级技能工作室主持人1人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。此外，在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省级教学能力大赛中获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，省级公开课获一等奖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90%的成员具有辅导学生取得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国、省、市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级相关技能竞赛奖项的资历。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59890" cy="2322830"/>
            <wp:effectExtent l="0" t="0" r="16510" b="1270"/>
            <wp:docPr id="3" name="图片 3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喜英，女，1973年生，郑州大学计算机软件专业学士学位，哈尔滨工业大学通讯工程硕士，在我校从事计算机网络专业教学和系部工作、工作室教学研工作管理；从教二十八年，正高级讲师，教学和专业技能竞赛辅导经验丰富，教科研成果丰硕，并在学校青年教师培养工作中起到骨干作用；曾荣获河南省模范教师、郑州市优秀教师、郑州市中小学师德先进个人、郑州市学术技术带头人、全国职业院校技能大赛优秀辅导教师、河南省职业院校技能竞赛辅导教师等荣誉称号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841500" cy="2454910"/>
            <wp:effectExtent l="0" t="0" r="6350" b="254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静，高级讲师，在20多年的计算机专业教学工作中，爱岗敬业，勤于律己，热爱学生。在专注教学的同时，不断总结经验，积极学习教育教学方法，提高教学技能，积极参加信息化教学大赛和说课比赛，并取得良好成绩。多次辅导学生获省市技能大赛和素质类大赛一等奖。</w:t>
      </w:r>
    </w:p>
    <w:p>
      <w:pPr>
        <w:pStyle w:val="2"/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64970" cy="2454275"/>
            <wp:effectExtent l="0" t="0" r="11430" b="9525"/>
            <wp:docPr id="1" name="图片 1" descr="5cff8dd6c04c12b5896224f301cb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f8dd6c04c12b5896224f301cb0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闫战伟，大学本科，高级讲师，FLUKE认证工程师。从事计算机网络专业教学二十余年，郑州市师德标兵，郑州市网络技能工作室成员，技能竞赛优秀辅导教师。从教多年来一直致力于一线教学，有着丰富的教学技能，长期从事技能竞赛和技能证书考试辅导工作。一直致力于本校网络技术专业的发展和年轻教师的培养。</w:t>
      </w:r>
    </w:p>
    <w:p>
      <w:pPr>
        <w:pStyle w:val="2"/>
        <w:jc w:val="center"/>
        <w:rPr>
          <w:rFonts w:hint="eastAsia" w:eastAsia="仿宋"/>
          <w:vertAlign w:val="baseline"/>
          <w:lang w:eastAsia="zh-CN"/>
        </w:rPr>
      </w:pPr>
      <w:r>
        <w:rPr>
          <w:rFonts w:hint="eastAsia" w:eastAsia="仿宋"/>
          <w:vertAlign w:val="baseline"/>
          <w:lang w:eastAsia="zh-CN"/>
        </w:rPr>
        <w:drawing>
          <wp:inline distT="0" distB="0" distL="114300" distR="114300">
            <wp:extent cx="1663065" cy="2454910"/>
            <wp:effectExtent l="0" t="0" r="13335" b="2540"/>
            <wp:docPr id="2" name="图片 2" descr="5f79c1299446f8323a270889a6220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9c1299446f8323a270889a62202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赵建伟， 1997年毕业于空军第一航空学院，1996年入党，1997年郑州市电子信息工程学校从事教学工作至今。2010年任学校第三党支部书记，2016年任学校第二党支部书记。2021年评为高级讲师，参加工作26年来一直忠于党的教育事业，立德树人，关爱学生，履行教书育人职责，模范遵守法律法规，爱岗敬业。在专业课教学、技能竞赛和班级管理和党支部工作中成绩突出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同志参加工作以来，一直努力学习，勤奋工作。工作以来一直担任计算机专业课教学工作，超额完成教学任务，年课时量300学时以上。在教学工作中注意总结经验，在CN刊物发表论文9篇，参与编写教材一部，在我校专业课教学中使用。辅导学生参加技能大赛，获得市级一等奖四次 省级二等奖一次省三等奖一次，国赛三等奖一次，参与省级重点课题一项，获得市级优秀课题将一项。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59890" cy="2322195"/>
            <wp:effectExtent l="0" t="0" r="16510" b="1905"/>
            <wp:docPr id="9" name="图片 9" descr="a6af4f1a61ad8696965a3bcc15519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af4f1a61ad8696965a3bcc15519ab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冯淑婷老师，信息技术系副高级讲师，1996年毕业于郑州大学计算机系计算机软件专业，毕业后即分配到郑州市电子信息工程学校任教，至今已28年。28年以来，一直在信息技术系从事一线教学工作，工作兢兢业业，任劳任怨，工作受到学生和同事的认可。教学之余还积极参与系部的竞赛辅导工作，多次获得国家级、省市级优秀辅导教师。本人也多次获得公开课一等奖，教学能力竞赛一等奖，教育科研先进个人等多项荣誉。发表论文近十篇，参与编写著作及教材四本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1961515"/>
            <wp:effectExtent l="0" t="0" r="9525" b="635"/>
            <wp:docPr id="7" name="图片 7" descr="26f3ea833b160a756da3c7a9514a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f3ea833b160a756da3c7a9514ae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吴轲，毕业于河南师范大学计算数学及其应用软件专业，本科学历，理学学士学位，北京交通大学工程在职研究生，硕士学位。中等职业学校计算机专业高级讲师职称，并获得网络设备调试员(国家二级、技师)、计算机系统操作工(高级工)等多个专业资格证书。1995 年大学毕业后进入郑州市电子信息工程学校任教，从教以来，在 CN 刊物上公开发表专业论文十余篇，参编计算机专业教材四本，参与或主持多项省市级课题。在教学活动中获得郑州市优质课-等奖，河南省中等职业学校教师教学设计和说课大赛一等奖，郑州市优秀青年志愿者等光荣称号。多次辅导学生参加省市技能大赛，两次获得河南省优秀辅导教师，两次获得郑州市优秀辅导教师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5" name="图片 5" descr="8fd0db43fe380d272e98437d1c081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d0db43fe380d272e98437d1c081b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孙昌会，男，2010年7月毕业于西安工业大学信息对抗技术专业，本科学历，工学学士学位，2010年9月任我校计算机网络专业教学工作至今，任教课程有计算机网络技术、计算机组装与维护、综合布线技术、C语言、Visual Studio程序语言，讲师，河南省骨干教师，全国职业院校技能竞赛（中职组）优秀辅导教师。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2" name="图片 12" descr="1dd97e6629b23275f9bbbe5e86ba5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dd97e6629b23275f9bbbe5e86ba54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许萌，中共党员，讲师，毕业于郑州大学计算机科学与技术专业，本科学历。工作以来，一直从事计算机专业的教学工作。曾荣获河南省优质课二等奖、郑州市优质课一等奖，并辅导学生获河南省技能竞赛《网络装调》项目一等奖，郑州市技能竞赛《Python程序设计》项目一等奖。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6" name="图片 6" descr="308a4e837ba2820fb754ea8ec37db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a4e837ba2820fb754ea8ec37dbe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来卫航老师本科学历，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2016-2020年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中原工学院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就读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通信工程专业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校级“文明个人”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校级优质课二等奖2项、校级优质课一等奖1项、市级公开课二等奖1项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网络搭建及应用市级三等奖、物联网技术应用与维护优秀辅导教师省级二等奖、产品数字化设计与开发优秀辅导教师省级一等奖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pStyle w:val="2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4" name="图片 4" descr="616a8ba46e8ac085cc0e0599209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6a8ba46e8ac085cc0e059920965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马一鸣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老师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通信工程专业本科学历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2020年7月入职至今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，荣获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郑州市公开课二等奖1项、校级公开课一等奖1项、校级公开课二等奖2项。河南省网络装调与运维教师组二等奖1项、郑州市网络搭建及应用教师组二等奖1项、河南省网络装调与运维一等奖辅导教师、河南省网络装调与运维二等奖辅导教师、郑州市网络搭建与运维三等奖辅导教师等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63065" cy="2454910"/>
            <wp:effectExtent l="0" t="0" r="13335" b="2540"/>
            <wp:docPr id="1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国宁，中共党员，2022年6月毕业于海南大学软件工程专业，硕士研究生学位，工作以来任教课程有计算机网络技术、网络设备安装与调试、数据库安全等计算机相关课程。工作期间辅导学生郑州市技能竞赛《Python程序设计》项目一等奖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1" name="图片 11" descr="0693245b865d0253ace727ecc0bd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693245b865d0253ace727ecc0bd7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华森，毕业于太原理工大学电子信息工程专业，本科学历，工作以来，一直从事计算机专业相关科目的教学工作，并挂职参加招生就业办行政工作。工作期间辅导学生获得郑州市素质类竞赛《电子表格数据处理》赛项市级一等奖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0AAE421F"/>
    <w:rsid w:val="12215F08"/>
    <w:rsid w:val="19D159ED"/>
    <w:rsid w:val="1BEB5F89"/>
    <w:rsid w:val="1D517B25"/>
    <w:rsid w:val="2E122E80"/>
    <w:rsid w:val="2E47068D"/>
    <w:rsid w:val="3C6765EC"/>
    <w:rsid w:val="51CB1849"/>
    <w:rsid w:val="59FD5EB2"/>
    <w:rsid w:val="71175703"/>
    <w:rsid w:val="76147E47"/>
    <w:rsid w:val="784748E4"/>
    <w:rsid w:val="7E230E82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2024-11-21T10:09:45Z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E42E4FF0C43942749BEEEBC67530057C_13</vt:lpwstr>
  </property>
</Properties>
</file>