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B9B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中职生必看：如何快速融入宿舍集体生活</w:t>
      </w:r>
    </w:p>
    <w:p w14:paraId="5953F53E"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5420" cy="3917315"/>
            <wp:effectExtent l="0" t="0" r="11430" b="6985"/>
            <wp:docPr id="1" name="图片 1" descr="3b9d08d345a305aae90644a88d7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9d08d345a305aae90644a88d7e2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3D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内务整理</w:t>
      </w:r>
    </w:p>
    <w:p w14:paraId="682133F0"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4785" cy="2967990"/>
            <wp:effectExtent l="0" t="0" r="12065" b="3810"/>
            <wp:docPr id="2" name="图片 2" descr="bf4ba17324f6c4ee70483718dcb9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4ba17324f6c4ee70483718dcb9e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A9BA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宿舍纪律</w:t>
      </w:r>
    </w:p>
    <w:p w14:paraId="6A04D9A7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    对于中职住校生来说，宿舍集体生活是独立成长的起点，也是学习社交的重要场景。快速融入的关键在于主动适应、尊重边界、建立共同话题。以下是一些帮助你与室友建立良好人际关系的实用建议，希望能帮助你顺利过渡：</w:t>
      </w:r>
    </w:p>
    <w:p w14:paraId="3CAC8C1D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一、基础原则：尊重与包容</w:t>
      </w:r>
    </w:p>
    <w:p w14:paraId="01D1F9FA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（一）尊重他人习惯</w:t>
      </w:r>
    </w:p>
    <w:p w14:paraId="5C83B38F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1.每个人的作息、卫生习惯不同（如早起/晚睡、是否开空调等），提前沟通协商规则（如熄灯时间、值日表），避免因小事积怨。</w:t>
      </w:r>
    </w:p>
    <w:p w14:paraId="3225E405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2.未经允许不随意翻动他人物品，借用东西前先询问，归还时保持完好。</w:t>
      </w:r>
    </w:p>
    <w:p w14:paraId="12B467FC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（二）保持个人边界感</w:t>
      </w:r>
    </w:p>
    <w:p w14:paraId="0B7F833F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1.不过度打探隐私，避免随意评价他人家庭、外表或成绩。</w:t>
      </w:r>
    </w:p>
    <w:p w14:paraId="55C5CDFA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2.自己的事情尽量独立完成（如借笔记可偶尔为之，但不要长期依赖他人）。</w:t>
      </w:r>
    </w:p>
    <w:p w14:paraId="78504B7F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二、主动破冰：从细节融入集体</w:t>
      </w:r>
    </w:p>
    <w:p w14:paraId="16842D3C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（一）主动释放善意</w:t>
      </w:r>
    </w:p>
    <w:p w14:paraId="14F17757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1.分享小零食、帮忙带饭、一起拼单网购等，用小事拉近距离。</w:t>
      </w:r>
    </w:p>
    <w:p w14:paraId="468044BB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2.留意室友、同学的需求（如帮忙递东西、提醒作业截止时间），展现细心。</w:t>
      </w:r>
    </w:p>
    <w:p w14:paraId="582B5147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（二）参与集体活动</w:t>
      </w:r>
    </w:p>
    <w:p w14:paraId="3E4E7591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1.宿舍夜谈、班级运动会、食堂拼桌吃饭时多参与聊天，即使内向也可以微笑倾听。</w:t>
      </w:r>
    </w:p>
    <w:p w14:paraId="7BC57C06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2.主动承担宿舍公共事务（如打扫卫生、布置节日装饰），体现责任感。</w:t>
      </w:r>
    </w:p>
    <w:p w14:paraId="0DB66ED0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三、化解矛盾的技巧</w:t>
      </w:r>
    </w:p>
    <w:p w14:paraId="0F8103CF">
      <w:p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（一）遇到冲突时冷静处理</w:t>
      </w:r>
    </w:p>
    <w:p w14:paraId="046BF98E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1.如果被冒犯（如室友未经同意用你的物品），先深呼吸，用“我觉得…”句式表达感受，而非指责对方。</w:t>
      </w:r>
    </w:p>
    <w:p w14:paraId="058E127C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2.避免当众争吵，私下沟通更有效；若问题严重（如长期被孤立），及时求助班主任或宿管老师。</w:t>
      </w:r>
    </w:p>
    <w:p w14:paraId="36AC3210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（二）学会“钝感力”</w:t>
      </w:r>
    </w:p>
    <w:p w14:paraId="3817D796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1.对无心之言别过度敏感（如同学开玩笑说你“卷”），一笑置之反而显得大度。</w:t>
      </w:r>
    </w:p>
    <w:p w14:paraId="6E56039A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2.不参与背后议论，远离负能量小团体。</w:t>
      </w:r>
    </w:p>
    <w:p w14:paraId="47B3CA69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四、提升人际吸引力的加分项</w:t>
      </w:r>
    </w:p>
    <w:p w14:paraId="2475AE40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（一）保持积极形象</w:t>
      </w:r>
    </w:p>
    <w:p w14:paraId="50FCB3D4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1.注意个人卫生（及时清理垃圾、勤换床单），整洁的环境会让室友更愿意亲近。</w:t>
      </w:r>
    </w:p>
    <w:p w14:paraId="55300485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2.多传递正能量（如分享趣事、鼓励考试失利的同学），避免整天抱怨。</w:t>
      </w:r>
    </w:p>
    <w:p w14:paraId="37246818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（二）找到共同话题</w:t>
      </w:r>
    </w:p>
    <w:p w14:paraId="08F54D01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1.观察大家的兴趣点：学习方法、体育爱好… 适当了解热点新闻更容易打开话匣子。</w:t>
      </w:r>
    </w:p>
    <w:p w14:paraId="05498B06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2.学习上互帮互助，比如组队背单词、分享错题本，建立“战友”情谊。</w:t>
      </w:r>
    </w:p>
    <w:p w14:paraId="10FC9344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五、调整心态：不必强求所有人喜欢你</w:t>
      </w:r>
    </w:p>
    <w:p w14:paraId="32408786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1.接受差异：遇到三观不合的人，保持礼貌距离即可，把精力留给合拍的朋友。</w:t>
      </w:r>
    </w:p>
    <w:p w14:paraId="6BCE59AB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2.专注自我成长：中职首要目标是学习，良好的人际关系是助力，而非负担。真正的朋友会欣赏你的真诚与努力。</w:t>
      </w:r>
    </w:p>
    <w:p w14:paraId="14759484">
      <w:pPr>
        <w:ind w:firstLine="621"/>
        <w:jc w:val="both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最后提醒：住校初期难免需要磨合，给自己和他人一些时间。多年后回想，那些一起熬夜看书、偷偷泡面、互相打气的日子，可能会成为你最怀念的青春记忆。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5472"/>
    <w:rsid w:val="02296E92"/>
    <w:rsid w:val="06C07699"/>
    <w:rsid w:val="0C393B45"/>
    <w:rsid w:val="113E5D8A"/>
    <w:rsid w:val="1172525E"/>
    <w:rsid w:val="1177306D"/>
    <w:rsid w:val="11A958FA"/>
    <w:rsid w:val="17230BEA"/>
    <w:rsid w:val="18D41D7B"/>
    <w:rsid w:val="1B0A43E8"/>
    <w:rsid w:val="1C026332"/>
    <w:rsid w:val="1F1E3305"/>
    <w:rsid w:val="245C67FB"/>
    <w:rsid w:val="24AB32DF"/>
    <w:rsid w:val="296D777F"/>
    <w:rsid w:val="2B9629D8"/>
    <w:rsid w:val="2CCC3858"/>
    <w:rsid w:val="2EA339A5"/>
    <w:rsid w:val="2FAB0637"/>
    <w:rsid w:val="320C360F"/>
    <w:rsid w:val="3D762284"/>
    <w:rsid w:val="3DE74F30"/>
    <w:rsid w:val="56586573"/>
    <w:rsid w:val="57F66044"/>
    <w:rsid w:val="5AF10470"/>
    <w:rsid w:val="5D834805"/>
    <w:rsid w:val="602A7D19"/>
    <w:rsid w:val="608368E3"/>
    <w:rsid w:val="630E06AB"/>
    <w:rsid w:val="698C6E3A"/>
    <w:rsid w:val="69DF4B8A"/>
    <w:rsid w:val="6D6F26C8"/>
    <w:rsid w:val="6D7B5472"/>
    <w:rsid w:val="7327134F"/>
    <w:rsid w:val="75A82C1C"/>
    <w:rsid w:val="79254583"/>
    <w:rsid w:val="798C015E"/>
    <w:rsid w:val="7ABC1A1C"/>
    <w:rsid w:val="7EF0118F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970</Characters>
  <Lines>0</Lines>
  <Paragraphs>0</Paragraphs>
  <TotalTime>7</TotalTime>
  <ScaleCrop>false</ScaleCrop>
  <LinksUpToDate>false</LinksUpToDate>
  <CharactersWithSpaces>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2025-03-10T00:09:00Z</dcterms:created>
  <dc:creator>张念^o^ye</dc:creator>
  <cp:lastModifiedBy>张念^o^ye</cp:lastModifiedBy>
  <dcterms:modified xsi:type="dcterms:W3CDTF">2025-03-10T03:08:49Z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003AED59DA91490396776EF0C2A156CC_13</vt:lpwstr>
  </property>
  <property fmtid="{D5CDD505-2E9C-101B-9397-08002B2CF9AE}" pid="4" name="KSOTemplateDocerSaveRecord">
    <vt:lpwstr>eyJoZGlkIjoiODJiMWU3NDA4MWUxMWNjMGNlZjFmNjAxYWRmMzZlNTQiLCJ1c2VySWQiOiIxMDE2ODk0MTcxIn0=</vt:lpwstr>
  </property>
</Properties>
</file>