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F05150">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我校召开202</w:t>
      </w:r>
      <w:r>
        <w:rPr>
          <w:rFonts w:hint="eastAsia" w:ascii="方正小标宋简体" w:hAnsi="方正小标宋简体" w:eastAsia="方正小标宋简体" w:cs="方正小标宋简体"/>
          <w:sz w:val="44"/>
          <w:szCs w:val="44"/>
          <w:lang w:val="en-US" w:eastAsia="zh-CN"/>
        </w:rPr>
        <w:t>4-2025学年下</w:t>
      </w:r>
      <w:r>
        <w:rPr>
          <w:rFonts w:hint="eastAsia" w:ascii="方正小标宋简体" w:hAnsi="方正小标宋简体" w:eastAsia="方正小标宋简体" w:cs="方正小标宋简体"/>
          <w:sz w:val="44"/>
          <w:szCs w:val="44"/>
          <w:lang w:eastAsia="zh-CN"/>
        </w:rPr>
        <w:t>期“文明宿舍”表彰大会</w:t>
      </w:r>
    </w:p>
    <w:p w14:paraId="52E28412">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58435" cy="3848100"/>
            <wp:effectExtent l="0" t="0" r="18415" b="0"/>
            <wp:docPr id="17" name="图片 17" descr="fb30caaf454e35c524e68ef0b75f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b30caaf454e35c524e68ef0b75f19c"/>
                    <pic:cNvPicPr>
                      <a:picLocks noChangeAspect="1"/>
                    </pic:cNvPicPr>
                  </pic:nvPicPr>
                  <pic:blipFill>
                    <a:blip r:embed="rId4"/>
                    <a:stretch>
                      <a:fillRect/>
                    </a:stretch>
                  </pic:blipFill>
                  <pic:spPr>
                    <a:xfrm>
                      <a:off x="0" y="0"/>
                      <a:ext cx="5258435" cy="3848100"/>
                    </a:xfrm>
                    <a:prstGeom prst="rect">
                      <a:avLst/>
                    </a:prstGeom>
                  </pic:spPr>
                </pic:pic>
              </a:graphicData>
            </a:graphic>
          </wp:inline>
        </w:drawing>
      </w:r>
    </w:p>
    <w:p w14:paraId="4579DF8E">
      <w:pPr>
        <w:jc w:val="center"/>
        <w:rPr>
          <w:rFonts w:hint="eastAsia" w:ascii="方正小标宋简体" w:hAnsi="方正小标宋简体" w:eastAsia="方正小标宋简体" w:cs="方正小标宋简体"/>
          <w:sz w:val="44"/>
          <w:szCs w:val="44"/>
          <w:lang w:eastAsia="zh-CN"/>
        </w:rPr>
      </w:pPr>
      <w:r>
        <w:rPr>
          <w:rFonts w:hint="eastAsia" w:ascii="楷体" w:hAnsi="楷体" w:eastAsia="楷体" w:cs="楷体"/>
          <w:sz w:val="32"/>
          <w:szCs w:val="32"/>
          <w:lang w:eastAsia="zh-CN"/>
        </w:rPr>
        <w:t>学校领导出席文明宿舍表彰大会</w:t>
      </w:r>
    </w:p>
    <w:p w14:paraId="74F41442">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22875" cy="3917315"/>
            <wp:effectExtent l="0" t="0" r="15875" b="6985"/>
            <wp:docPr id="9" name="图片 9" descr="94d6f746a1069abbfbb77d03ae5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94d6f746a1069abbfbb77d03ae58560"/>
                    <pic:cNvPicPr>
                      <a:picLocks noChangeAspect="1"/>
                    </pic:cNvPicPr>
                  </pic:nvPicPr>
                  <pic:blipFill>
                    <a:blip r:embed="rId5"/>
                    <a:stretch>
                      <a:fillRect/>
                    </a:stretch>
                  </pic:blipFill>
                  <pic:spPr>
                    <a:xfrm>
                      <a:off x="0" y="0"/>
                      <a:ext cx="5222875" cy="3917315"/>
                    </a:xfrm>
                    <a:prstGeom prst="rect">
                      <a:avLst/>
                    </a:prstGeom>
                  </pic:spPr>
                </pic:pic>
              </a:graphicData>
            </a:graphic>
          </wp:inline>
        </w:drawing>
      </w:r>
    </w:p>
    <w:p w14:paraId="7AFF3855">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宿管老师、教官和全体寝室长参会</w:t>
      </w:r>
    </w:p>
    <w:p w14:paraId="64CD9C41">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61610" cy="3945890"/>
            <wp:effectExtent l="0" t="0" r="15240" b="16510"/>
            <wp:docPr id="14" name="图片 14" descr="1c90501ef1c746129d8e60462d3bd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c90501ef1c746129d8e60462d3bd51"/>
                    <pic:cNvPicPr>
                      <a:picLocks noChangeAspect="1"/>
                    </pic:cNvPicPr>
                  </pic:nvPicPr>
                  <pic:blipFill>
                    <a:blip r:embed="rId6"/>
                    <a:stretch>
                      <a:fillRect/>
                    </a:stretch>
                  </pic:blipFill>
                  <pic:spPr>
                    <a:xfrm>
                      <a:off x="0" y="0"/>
                      <a:ext cx="5261610" cy="3945890"/>
                    </a:xfrm>
                    <a:prstGeom prst="rect">
                      <a:avLst/>
                    </a:prstGeom>
                  </pic:spPr>
                </pic:pic>
              </a:graphicData>
            </a:graphic>
          </wp:inline>
        </w:drawing>
      </w:r>
    </w:p>
    <w:p w14:paraId="345D990B">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文明宿舍寝室长代表</w:t>
      </w:r>
      <w:r>
        <w:rPr>
          <w:rFonts w:hint="eastAsia" w:ascii="楷体" w:hAnsi="楷体" w:eastAsia="楷体" w:cs="楷体"/>
          <w:sz w:val="32"/>
          <w:szCs w:val="32"/>
          <w:lang w:val="en-US" w:eastAsia="zh-CN"/>
        </w:rPr>
        <w:t>张宇轩</w:t>
      </w:r>
      <w:r>
        <w:rPr>
          <w:rFonts w:hint="eastAsia" w:ascii="楷体" w:hAnsi="楷体" w:eastAsia="楷体" w:cs="楷体"/>
          <w:sz w:val="32"/>
          <w:szCs w:val="32"/>
          <w:lang w:eastAsia="zh-CN"/>
        </w:rPr>
        <w:t>发言</w:t>
      </w:r>
    </w:p>
    <w:p w14:paraId="61C646BC">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61610" cy="3945890"/>
            <wp:effectExtent l="0" t="0" r="15240" b="16510"/>
            <wp:docPr id="15" name="图片 15" descr="c3fcc0954630a9bd42d1cbd7bc1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3fcc0954630a9bd42d1cbd7bc16483"/>
                    <pic:cNvPicPr>
                      <a:picLocks noChangeAspect="1"/>
                    </pic:cNvPicPr>
                  </pic:nvPicPr>
                  <pic:blipFill>
                    <a:blip r:embed="rId7"/>
                    <a:stretch>
                      <a:fillRect/>
                    </a:stretch>
                  </pic:blipFill>
                  <pic:spPr>
                    <a:xfrm>
                      <a:off x="0" y="0"/>
                      <a:ext cx="5261610" cy="3945890"/>
                    </a:xfrm>
                    <a:prstGeom prst="rect">
                      <a:avLst/>
                    </a:prstGeom>
                  </pic:spPr>
                </pic:pic>
              </a:graphicData>
            </a:graphic>
          </wp:inline>
        </w:drawing>
      </w:r>
    </w:p>
    <w:p w14:paraId="5AEA3F36">
      <w:pPr>
        <w:jc w:val="center"/>
        <w:rPr>
          <w:rFonts w:hint="eastAsia" w:ascii="方正小标宋简体" w:hAnsi="方正小标宋简体" w:eastAsia="方正小标宋简体" w:cs="方正小标宋简体"/>
          <w:sz w:val="44"/>
          <w:szCs w:val="44"/>
          <w:lang w:eastAsia="zh-CN"/>
        </w:rPr>
      </w:pPr>
      <w:r>
        <w:rPr>
          <w:rFonts w:hint="eastAsia" w:ascii="楷体" w:hAnsi="楷体" w:eastAsia="楷体" w:cs="楷体"/>
          <w:sz w:val="32"/>
          <w:szCs w:val="32"/>
          <w:lang w:eastAsia="zh-CN"/>
        </w:rPr>
        <w:t>教官代表张信哲发言</w:t>
      </w:r>
    </w:p>
    <w:p w14:paraId="656EC2C7">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53990" cy="3940175"/>
            <wp:effectExtent l="0" t="0" r="3810" b="3175"/>
            <wp:docPr id="10" name="图片 10" descr="1ff262fcf514cc2bfa082e91da9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ff262fcf514cc2bfa082e91da93416"/>
                    <pic:cNvPicPr>
                      <a:picLocks noChangeAspect="1"/>
                    </pic:cNvPicPr>
                  </pic:nvPicPr>
                  <pic:blipFill>
                    <a:blip r:embed="rId8"/>
                    <a:stretch>
                      <a:fillRect/>
                    </a:stretch>
                  </pic:blipFill>
                  <pic:spPr>
                    <a:xfrm>
                      <a:off x="0" y="0"/>
                      <a:ext cx="5253990" cy="3940175"/>
                    </a:xfrm>
                    <a:prstGeom prst="rect">
                      <a:avLst/>
                    </a:prstGeom>
                  </pic:spPr>
                </pic:pic>
              </a:graphicData>
            </a:graphic>
          </wp:inline>
        </w:drawing>
      </w:r>
    </w:p>
    <w:p w14:paraId="1ADAEDA3">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德育副校长高勤华宣读获得文明宿舍称号的寝室长名单</w:t>
      </w:r>
    </w:p>
    <w:p w14:paraId="1A89A99C">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53990" cy="3940175"/>
            <wp:effectExtent l="0" t="0" r="3810" b="3175"/>
            <wp:docPr id="11" name="图片 11" descr="187827e4c4b135f0ec063f00b74fa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87827e4c4b135f0ec063f00b74fa49"/>
                    <pic:cNvPicPr>
                      <a:picLocks noChangeAspect="1"/>
                    </pic:cNvPicPr>
                  </pic:nvPicPr>
                  <pic:blipFill>
                    <a:blip r:embed="rId9"/>
                    <a:stretch>
                      <a:fillRect/>
                    </a:stretch>
                  </pic:blipFill>
                  <pic:spPr>
                    <a:xfrm>
                      <a:off x="0" y="0"/>
                      <a:ext cx="5253990" cy="3940175"/>
                    </a:xfrm>
                    <a:prstGeom prst="rect">
                      <a:avLst/>
                    </a:prstGeom>
                  </pic:spPr>
                </pic:pic>
              </a:graphicData>
            </a:graphic>
          </wp:inline>
        </w:drawing>
      </w:r>
    </w:p>
    <w:p w14:paraId="0C453CD2">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政教处主任张丽君为一号宿舍楼、平房院获得文明宿舍称号的寝室长颁发锦旗</w:t>
      </w:r>
    </w:p>
    <w:p w14:paraId="5D417DC0">
      <w:pPr>
        <w:jc w:val="both"/>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53990" cy="3940175"/>
            <wp:effectExtent l="0" t="0" r="3810" b="3175"/>
            <wp:docPr id="12" name="图片 12" descr="0fc14924f71e28887ee177d1f795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fc14924f71e28887ee177d1f79510c"/>
                    <pic:cNvPicPr>
                      <a:picLocks noChangeAspect="1"/>
                    </pic:cNvPicPr>
                  </pic:nvPicPr>
                  <pic:blipFill>
                    <a:blip r:embed="rId10"/>
                    <a:stretch>
                      <a:fillRect/>
                    </a:stretch>
                  </pic:blipFill>
                  <pic:spPr>
                    <a:xfrm>
                      <a:off x="0" y="0"/>
                      <a:ext cx="5253990" cy="3940175"/>
                    </a:xfrm>
                    <a:prstGeom prst="rect">
                      <a:avLst/>
                    </a:prstGeom>
                  </pic:spPr>
                </pic:pic>
              </a:graphicData>
            </a:graphic>
          </wp:inline>
        </w:drawing>
      </w:r>
    </w:p>
    <w:p w14:paraId="3763FF6C">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德育副校长高勤华为二号宿舍楼获得文明宿舍称号的寝室长颁发锦旗</w:t>
      </w:r>
    </w:p>
    <w:p w14:paraId="43371375">
      <w:pPr>
        <w:jc w:val="both"/>
        <w:rPr>
          <w:rFonts w:hint="eastAsia" w:ascii="楷体" w:hAnsi="楷体" w:eastAsia="楷体" w:cs="楷体"/>
          <w:sz w:val="32"/>
          <w:szCs w:val="32"/>
          <w:lang w:eastAsia="zh-CN"/>
        </w:rPr>
      </w:pPr>
      <w:r>
        <w:rPr>
          <w:rFonts w:hint="eastAsia" w:ascii="楷体" w:hAnsi="楷体" w:eastAsia="楷体" w:cs="楷体"/>
          <w:sz w:val="32"/>
          <w:szCs w:val="32"/>
          <w:lang w:eastAsia="zh-CN"/>
        </w:rPr>
        <w:drawing>
          <wp:inline distT="0" distB="0" distL="114300" distR="114300">
            <wp:extent cx="5253990" cy="3940175"/>
            <wp:effectExtent l="0" t="0" r="3810" b="3175"/>
            <wp:docPr id="13" name="图片 13" descr="56ad412d4d517bfde55588bf24ea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6ad412d4d517bfde55588bf24ea559"/>
                    <pic:cNvPicPr>
                      <a:picLocks noChangeAspect="1"/>
                    </pic:cNvPicPr>
                  </pic:nvPicPr>
                  <pic:blipFill>
                    <a:blip r:embed="rId11"/>
                    <a:stretch>
                      <a:fillRect/>
                    </a:stretch>
                  </pic:blipFill>
                  <pic:spPr>
                    <a:xfrm>
                      <a:off x="0" y="0"/>
                      <a:ext cx="5253990" cy="3940175"/>
                    </a:xfrm>
                    <a:prstGeom prst="rect">
                      <a:avLst/>
                    </a:prstGeom>
                  </pic:spPr>
                </pic:pic>
              </a:graphicData>
            </a:graphic>
          </wp:inline>
        </w:drawing>
      </w:r>
    </w:p>
    <w:p w14:paraId="3BFA3DE9">
      <w:pPr>
        <w:jc w:val="center"/>
        <w:rPr>
          <w:rFonts w:hint="eastAsia" w:ascii="楷体" w:hAnsi="楷体" w:eastAsia="楷体" w:cs="楷体"/>
          <w:sz w:val="32"/>
          <w:szCs w:val="32"/>
          <w:lang w:eastAsia="zh-CN"/>
        </w:rPr>
      </w:pPr>
      <w:r>
        <w:rPr>
          <w:rFonts w:hint="eastAsia" w:ascii="楷体" w:hAnsi="楷体" w:eastAsia="楷体" w:cs="楷体"/>
          <w:sz w:val="32"/>
          <w:szCs w:val="32"/>
          <w:lang w:eastAsia="zh-CN"/>
        </w:rPr>
        <w:t>德育副校长高勤华为三号宿舍楼获得文明宿舍称号的寝室长颁发锦旗</w:t>
      </w:r>
    </w:p>
    <w:p w14:paraId="5A56E3FB">
      <w:pPr>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drawing>
          <wp:inline distT="0" distB="0" distL="114300" distR="114300">
            <wp:extent cx="5253990" cy="3940175"/>
            <wp:effectExtent l="0" t="0" r="3810" b="3175"/>
            <wp:docPr id="8" name="图片 8" descr="34148ff8c4a94e2a21bd86f7a133a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4148ff8c4a94e2a21bd86f7a133a22"/>
                    <pic:cNvPicPr>
                      <a:picLocks noChangeAspect="1"/>
                    </pic:cNvPicPr>
                  </pic:nvPicPr>
                  <pic:blipFill>
                    <a:blip r:embed="rId12"/>
                    <a:stretch>
                      <a:fillRect/>
                    </a:stretch>
                  </pic:blipFill>
                  <pic:spPr>
                    <a:xfrm>
                      <a:off x="0" y="0"/>
                      <a:ext cx="5253990" cy="3940175"/>
                    </a:xfrm>
                    <a:prstGeom prst="rect">
                      <a:avLst/>
                    </a:prstGeom>
                  </pic:spPr>
                </pic:pic>
              </a:graphicData>
            </a:graphic>
          </wp:inline>
        </w:drawing>
      </w:r>
      <w:r>
        <w:rPr>
          <w:rFonts w:hint="eastAsia" w:ascii="楷体" w:hAnsi="楷体" w:eastAsia="楷体" w:cs="楷体"/>
          <w:sz w:val="32"/>
          <w:szCs w:val="32"/>
          <w:lang w:eastAsia="zh-CN"/>
        </w:rPr>
        <w:t>校长韩兴华进行总结讲话</w:t>
      </w:r>
    </w:p>
    <w:p w14:paraId="4E51A9EC">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为深化文明校园建设，营造健康向上的宿舍文化氛围，5月2</w:t>
      </w:r>
      <w:r>
        <w:rPr>
          <w:rFonts w:hint="eastAsia" w:ascii="仿宋" w:hAnsi="仿宋" w:eastAsia="仿宋" w:cs="仿宋"/>
          <w:sz w:val="32"/>
          <w:szCs w:val="32"/>
          <w:lang w:val="en-US" w:eastAsia="zh-CN"/>
        </w:rPr>
        <w:t>1</w:t>
      </w:r>
      <w:r>
        <w:rPr>
          <w:rFonts w:hint="eastAsia" w:ascii="仿宋" w:hAnsi="仿宋" w:eastAsia="仿宋" w:cs="仿宋"/>
          <w:sz w:val="32"/>
          <w:szCs w:val="32"/>
          <w:lang w:eastAsia="zh-CN"/>
        </w:rPr>
        <w:t>日下午，我校在务实楼三楼报告厅隆重举202</w:t>
      </w:r>
      <w:r>
        <w:rPr>
          <w:rFonts w:hint="eastAsia" w:ascii="仿宋" w:hAnsi="仿宋" w:eastAsia="仿宋" w:cs="仿宋"/>
          <w:sz w:val="32"/>
          <w:szCs w:val="32"/>
          <w:lang w:val="en-US" w:eastAsia="zh-CN"/>
        </w:rPr>
        <w:t>4-2025学年下期</w:t>
      </w:r>
      <w:r>
        <w:rPr>
          <w:rFonts w:hint="eastAsia" w:ascii="仿宋" w:hAnsi="仿宋" w:eastAsia="仿宋" w:cs="仿宋"/>
          <w:sz w:val="32"/>
          <w:szCs w:val="32"/>
          <w:lang w:eastAsia="zh-CN"/>
        </w:rPr>
        <w:t>“文明宿舍”表彰大会。校长韩兴华、德育副校长高勤华、政教处主任张丽君、政教处老师、宿管老师、教官及寝室长干部</w:t>
      </w:r>
      <w:r>
        <w:rPr>
          <w:rFonts w:hint="eastAsia" w:ascii="仿宋" w:hAnsi="仿宋" w:eastAsia="仿宋" w:cs="仿宋"/>
          <w:sz w:val="32"/>
          <w:szCs w:val="32"/>
          <w:lang w:val="en-US" w:eastAsia="zh-CN"/>
        </w:rPr>
        <w:t>190</w:t>
      </w:r>
      <w:r>
        <w:rPr>
          <w:rFonts w:hint="eastAsia" w:ascii="仿宋" w:hAnsi="仿宋" w:eastAsia="仿宋" w:cs="仿宋"/>
          <w:sz w:val="32"/>
          <w:szCs w:val="32"/>
          <w:lang w:eastAsia="zh-CN"/>
        </w:rPr>
        <w:t>余名师生出席活动。</w:t>
      </w:r>
    </w:p>
    <w:p w14:paraId="4975CA68">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会上，优秀寝室长代表张宇轩进行了发言，他表示将珍惜荣誉、再接再厉，营造良好的宿舍文化氛围，为积极推动文明校园建设做出自己的贡献。政教处主任张丽君宣布获得女生宿舍楼及平房院“文明宿舍”称号的宿舍和寝室长名单；德育副校长高勤华宣布了获得男生宿舍楼“文明宿舍”称号的宿舍和寝室长名单，并希望获得表彰的同学们今后积极表现，奋勇争先，努力展现自我，取得更加优异的成绩。</w:t>
      </w:r>
    </w:p>
    <w:p w14:paraId="4393DFA8">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校长韩兴华在总结讲话中指出，宿舍是同学们在校生活的“第二个家”，是培养良好习惯、锤炼品德修养的重要场所。一间整洁温馨的宿舍，不仅能让我们感受到家的温暖，更能体现集体的凝聚力与责任感。此次评选出的文明宿舍，无论是卫生环境、文化氛围，还是室友间的互助精神，都展现了我们中职学子积极向上的精神风貌。学校希望通过这样的活动，让大家明白：真正的文明，不仅在于环境的整洁，更在于心灵的丰盈与行为的自觉。</w:t>
      </w:r>
    </w:p>
    <w:p w14:paraId="15985993">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在此，韩校长对全体寝室长提出了三点期望：</w:t>
      </w:r>
      <w:bookmarkStart w:id="0" w:name="_GoBack"/>
      <w:bookmarkEnd w:id="0"/>
    </w:p>
    <w:p w14:paraId="6783F0EB">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第一，以文明宿舍为起点，争做文明标兵  </w:t>
      </w:r>
    </w:p>
    <w:p w14:paraId="2B9D7559">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将宿舍中的自律与互助精神延伸到课堂、操场和校园的每个角落，让文明成为我们共同的底色。  </w:t>
      </w:r>
    </w:p>
    <w:p w14:paraId="680F3DF9">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第二，以集体荣誉为纽带，凝聚青春力量</w:t>
      </w:r>
    </w:p>
    <w:p w14:paraId="57F41D52">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宿舍是团队协作的缩影，希望同学们在未来的学习与生活中，继续发扬团结友爱的精神，共同克服困难、收获成长。  </w:t>
      </w:r>
    </w:p>
    <w:p w14:paraId="3219E337">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第三，以榜样引领为方向，激发校园正能量</w:t>
      </w:r>
    </w:p>
    <w:p w14:paraId="02C10309">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r>
        <w:rPr>
          <w:rFonts w:hint="eastAsia" w:ascii="仿宋" w:hAnsi="仿宋" w:eastAsia="仿宋" w:cs="仿宋"/>
          <w:sz w:val="32"/>
          <w:szCs w:val="32"/>
          <w:lang w:eastAsia="zh-CN"/>
        </w:rPr>
        <w:t xml:space="preserve">希望今天受表彰的宿舍要珍惜荣誉、再接再厉，其他同学也要对标先进，奋起直追，让文明之风吹遍校园。最后，引用一句话与大家共勉：“一屋不扫，何以扫天下”希望每一位同学都能从身边小事做起，用行动书写青春的责任与担当，让我们的校园因文明而更加美好！  </w:t>
      </w:r>
    </w:p>
    <w:p w14:paraId="47E73E91">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p>
    <w:p w14:paraId="05A1D4AA">
      <w:pPr>
        <w:keepNext w:val="0"/>
        <w:keepLines w:val="0"/>
        <w:pageBreakBefore w:val="0"/>
        <w:widowControl w:val="0"/>
        <w:kinsoku/>
        <w:wordWrap/>
        <w:overflowPunct/>
        <w:topLinePunct w:val="0"/>
        <w:autoSpaceDE/>
        <w:autoSpaceDN/>
        <w:bidi w:val="0"/>
        <w:adjustRightInd/>
        <w:snapToGrid/>
        <w:spacing w:line="440" w:lineRule="exact"/>
        <w:ind w:firstLine="640" w:firstLineChars="200"/>
        <w:jc w:val="left"/>
        <w:textAlignment w:val="auto"/>
        <w:rPr>
          <w:rFonts w:hint="eastAsia" w:ascii="仿宋" w:hAnsi="仿宋" w:eastAsia="仿宋" w:cs="仿宋"/>
          <w:sz w:val="32"/>
          <w:szCs w:val="32"/>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JiMWU3NDA4MWUxMWNjMGNlZjFmNjAxYWRmMzZlNTQifQ=="/>
  </w:docVars>
  <w:rsids>
    <w:rsidRoot w:val="7BD66141"/>
    <w:rsid w:val="05E51322"/>
    <w:rsid w:val="066B5CCB"/>
    <w:rsid w:val="06F5752D"/>
    <w:rsid w:val="0C6D3CB7"/>
    <w:rsid w:val="0D500C64"/>
    <w:rsid w:val="0DEB76F2"/>
    <w:rsid w:val="12971BF6"/>
    <w:rsid w:val="19971488"/>
    <w:rsid w:val="1B4C6B57"/>
    <w:rsid w:val="26F71427"/>
    <w:rsid w:val="2BA70440"/>
    <w:rsid w:val="2E5C449E"/>
    <w:rsid w:val="316A3B98"/>
    <w:rsid w:val="335107D2"/>
    <w:rsid w:val="35F51150"/>
    <w:rsid w:val="38B8629F"/>
    <w:rsid w:val="4CE41265"/>
    <w:rsid w:val="5C3D63E1"/>
    <w:rsid w:val="62C70D09"/>
    <w:rsid w:val="6B0A0AF3"/>
    <w:rsid w:val="70480FAF"/>
    <w:rsid w:val="70FB60FD"/>
    <w:rsid w:val="76394E40"/>
    <w:rsid w:val="76B15B00"/>
    <w:rsid w:val="7BD66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968</Words>
  <Characters>987</Characters>
  <Lines>0</Lines>
  <Paragraphs>0</Paragraphs>
  <TotalTime>19</TotalTime>
  <ScaleCrop>false</ScaleCrop>
  <LinksUpToDate>false</LinksUpToDate>
  <CharactersWithSpaces>995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2023-12-14T00:50:00Z</dcterms:created>
  <dc:creator>张念^o^ye</dc:creator>
  <cp:lastModifiedBy>张念^o^ye</cp:lastModifiedBy>
  <dcterms:modified xsi:type="dcterms:W3CDTF">2025-05-22T03:08:46Z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6B62B7D1AF734EE5AC477FE3A740B588_13</vt:lpwstr>
  </property>
  <property fmtid="{D5CDD505-2E9C-101B-9397-08002B2CF9AE}" pid="4" name="KSOTemplateDocerSaveRecord">
    <vt:lpwstr>eyJoZGlkIjoiODJiMWU3NDA4MWUxMWNjMGNlZjFmNjAxYWRmMzZlNTQiLCJ1c2VySWQiOiIxMDE2ODk0MTcxIn0=</vt:lpwstr>
  </property>
</Properties>
</file>